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color w:val="2C2D2E"/>
          <w:sz w:val="28"/>
          <w:szCs w:val="28"/>
          <w:shd w:val="clear" w:color="auto" w:fill="FFFFFF"/>
        </w:rPr>
      </w:pPr>
      <w:r>
        <w:rPr>
          <w:rFonts w:ascii="Times New Roman" w:hAnsi="Times New Roman" w:cs="Times New Roman"/>
          <w:color w:val="2C2D2E"/>
          <w:sz w:val="28"/>
          <w:szCs w:val="28"/>
          <w:shd w:val="clear" w:color="auto" w:fill="FFFFFF"/>
        </w:rPr>
        <w:t>«Развивающая суббота кемеровского школьника» для ребят 8а, 9в классов  с классными руководителями Кочуковой Т.А., Климкович Н.Г. и родителями  прошла в Музыкальном театре Кузбасса им. А. Боброва. Добрая история о любви и верности «Алые паруса» А. Грина обрела новые выразительные возможности на сцене театра. Романтические герои, яркие танцевальные номера, сценические решения спецэффектов оставили приятные впечатления. Театральный сезон по «Пушкинской карте» продолжает знакомить учеников с культурной жизнью нашего родного города.</w:t>
      </w:r>
    </w:p>
    <w:p>
      <w:pPr>
        <w:jc w:val="both"/>
        <w:rPr>
          <w:rFonts w:ascii="Times New Roman" w:hAnsi="Times New Roman" w:cs="Times New Roman"/>
          <w:color w:val="2C2D2E"/>
          <w:sz w:val="28"/>
          <w:szCs w:val="28"/>
          <w:shd w:val="clear" w:color="auto" w:fill="FFFFFF"/>
        </w:rPr>
      </w:pPr>
    </w:p>
    <w:p>
      <w:pPr>
        <w:jc w:val="both"/>
        <w:rPr>
          <w:rFonts w:hint="default" w:ascii="Times New Roman" w:hAnsi="Times New Roman" w:cs="Times New Roman"/>
          <w:color w:val="2C2D2E"/>
          <w:sz w:val="28"/>
          <w:szCs w:val="28"/>
          <w:shd w:val="clear" w:color="auto" w:fill="FFFFFF"/>
          <w:lang w:val="ru-RU"/>
        </w:rPr>
      </w:pPr>
      <w:bookmarkStart w:id="0" w:name="_GoBack"/>
      <w:r>
        <w:rPr>
          <w:rFonts w:hint="default" w:ascii="Times New Roman" w:hAnsi="Times New Roman" w:cs="Times New Roman"/>
          <w:color w:val="2C2D2E"/>
          <w:sz w:val="28"/>
          <w:szCs w:val="28"/>
          <w:shd w:val="clear" w:color="auto" w:fill="FFFFFF"/>
          <w:lang w:val="ru-RU"/>
        </w:rPr>
        <w:drawing>
          <wp:inline distT="0" distB="0" distL="114300" distR="114300">
            <wp:extent cx="5937250" cy="4453255"/>
            <wp:effectExtent l="0" t="0" r="6350" b="12065"/>
            <wp:docPr id="1" name="Изображение 1" descr="музыкальный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музыкальный театр"/>
                    <pic:cNvPicPr>
                      <a:picLocks noChangeAspect="1"/>
                    </pic:cNvPicPr>
                  </pic:nvPicPr>
                  <pic:blipFill>
                    <a:blip r:embed="rId6"/>
                    <a:stretch>
                      <a:fillRect/>
                    </a:stretch>
                  </pic:blipFill>
                  <pic:spPr>
                    <a:xfrm>
                      <a:off x="0" y="0"/>
                      <a:ext cx="5937250" cy="4453255"/>
                    </a:xfrm>
                    <a:prstGeom prst="rect">
                      <a:avLst/>
                    </a:prstGeom>
                  </pic:spPr>
                </pic:pic>
              </a:graphicData>
            </a:graphic>
          </wp:inline>
        </w:drawing>
      </w:r>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54"/>
    <w:rsid w:val="00302D54"/>
    <w:rsid w:val="00824C9E"/>
    <w:rsid w:val="00F75023"/>
    <w:rsid w:val="77C920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Words>
  <Characters>455</Characters>
  <Lines>3</Lines>
  <Paragraphs>1</Paragraphs>
  <TotalTime>2</TotalTime>
  <ScaleCrop>false</ScaleCrop>
  <LinksUpToDate>false</LinksUpToDate>
  <CharactersWithSpaces>533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2022-10-09T04:21:00Z</dcterms:created>
  <dc:creator>1</dc:creator>
  <cp:lastModifiedBy>6</cp:lastModifiedBy>
  <dcterms:modified xsi:type="dcterms:W3CDTF">2022-10-11T02:12:45Z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679487446FC5400D9BF91C8214EE379F</vt:lpwstr>
  </property>
</Properties>
</file>