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  <w:t>В рамках проекта "Развивающая суббота кемеровского школьника", в преддверии празднования Дня Победы, обучающиеся 9 класса "б" с классным руководителем И.Б. Сидоровой посетили отдел военной истории Краеведческого музея.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  <w:t>Ребята узнали о вкладе кузбассовцев в переломные моменты Великой Отечественной войны, увидели крупнейшую в Кузбассе, уникальную коллекцию холодного и огнестрельного оружия различных стран мира. Письма, фотографии, награды портреты кузбассовцев, которые бились за Победу на фронте и в тылу Великой Отечественной войны.</w:t>
      </w:r>
    </w:p>
    <w:p>
      <w:pP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/>
        </w:rPr>
      </w:pPr>
    </w:p>
    <w:p>
      <w:pP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/>
        </w:rPr>
      </w:pPr>
      <w:bookmarkStart w:id="0" w:name="_GoBack"/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/>
        </w:rPr>
        <w:drawing>
          <wp:inline distT="0" distB="0" distL="114300" distR="114300">
            <wp:extent cx="5272405" cy="5272405"/>
            <wp:effectExtent l="0" t="0" r="635" b="635"/>
            <wp:docPr id="6" name="Изображение 6" descr="6L3fa5iIi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6L3fa5iIip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mstelvar Roman">
    <w:panose1 w:val="00000000000000000000"/>
    <w:charset w:val="00"/>
    <w:family w:val="auto"/>
    <w:pitch w:val="default"/>
    <w:sig w:usb0="A00002FF" w:usb1="5000004B" w:usb2="00000000" w:usb3="00000000" w:csb0="0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793E48"/>
    <w:rsid w:val="373F768B"/>
    <w:rsid w:val="431A6F44"/>
    <w:rsid w:val="4E19738E"/>
    <w:rsid w:val="533E617D"/>
    <w:rsid w:val="77A1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2023-08-07T09:33:50Z</dcterms:created>
  <dc:creator>6</dc:creator>
  <cp:lastModifiedBy>6</cp:lastModifiedBy>
  <dcterms:modified xsi:type="dcterms:W3CDTF">2023-08-07T09:42:17Z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95100AC5E2B6465F8BEBB4C8E69D522B</vt:lpwstr>
  </property>
</Properties>
</file>