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E9EA"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18 мая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6"/>
          <w:szCs w:val="36"/>
          <w:u w:val="none"/>
          <w:shd w:val="clear" w:fill="FFFFFF"/>
        </w:rPr>
        <w:instrText xml:space="preserve"> HYPERLINK "https://vk.com/slp_42" \t "https://mail.yandex.ru/?uid=218097354" \l "message/_blank"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6"/>
          <w:szCs w:val="36"/>
          <w:u w:val="none"/>
          <w:shd w:val="clear" w:fill="FFFFFF"/>
        </w:rPr>
        <w:t>КРОО "Служба Лечебной Педагогики"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6"/>
          <w:szCs w:val="36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подарила нам весёлый и яркий праздник!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Обучающиеся, родители (законные представители) и педагоги нашей школы встретились с добрыми и умными друзьями человека - замечательными собачками, которые продемонстрировали чудесные номера дрессировки и дружелюбное отношение к людям.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Дети и взрослые с огромным удовольствием посмотрели представление, пообщались и сфотографировались с собачками.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 завершении праздника состоялось шоу мыльных пузырей, которое вызвало у всех восторг и веселье.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И каждый ребёнок получил сладкий подарок и мыльные пузыри.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5933440" cy="4466590"/>
            <wp:effectExtent l="0" t="0" r="10160" b="13970"/>
            <wp:docPr id="3" name="Изображение 3" descr="kQCqcJSVCAsqtDrm4nXxy02K3AvDx4o0Kessd2MKKBgtQuUibL3PtpNWas_lLz6onXeNoXUhvjgH5Vfjqqkdpe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kQCqcJSVCAsqtDrm4nXxy02K3AvDx4o0Kessd2MKKBgtQuUibL3PtpNWas_lLz6onXeNoXUhvjgH5Vfjqqkdpe5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2C54C8"/>
    <w:rsid w:val="004121E2"/>
    <w:rsid w:val="00A13274"/>
    <w:rsid w:val="00AB328E"/>
    <w:rsid w:val="00B52DE6"/>
    <w:rsid w:val="00F102DD"/>
    <w:rsid w:val="02E863D4"/>
    <w:rsid w:val="16C242B8"/>
    <w:rsid w:val="23360FB7"/>
    <w:rsid w:val="23AF0912"/>
    <w:rsid w:val="2F657739"/>
    <w:rsid w:val="316A3890"/>
    <w:rsid w:val="3D8C6ADA"/>
    <w:rsid w:val="446D66E7"/>
    <w:rsid w:val="48380768"/>
    <w:rsid w:val="606C7FF9"/>
    <w:rsid w:val="63711839"/>
    <w:rsid w:val="6BD72DB0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157BF3A4E91A4534879E4E8F8BD4243E_13</vt:lpwstr>
  </property>
</Properties>
</file>